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62" w:rsidRDefault="00B77462" w:rsidP="00413EBD">
      <w:pPr>
        <w:spacing w:after="0" w:line="240" w:lineRule="auto"/>
        <w:ind w:left="-709" w:right="42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73AB3" w:rsidRDefault="00673AB3" w:rsidP="0067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– </w:t>
      </w:r>
    </w:p>
    <w:p w:rsidR="00673AB3" w:rsidRDefault="00673AB3" w:rsidP="0067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  № 469</w:t>
      </w:r>
    </w:p>
    <w:p w:rsidR="00673AB3" w:rsidRDefault="00673AB3" w:rsidP="00673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620072,  г. Екатеринбург, ул. 40-летия Комсомола, 16б, тел/факс: 348-19-90</w:t>
      </w:r>
    </w:p>
    <w:p w:rsidR="00B77462" w:rsidRDefault="00B77462" w:rsidP="00413EBD">
      <w:pPr>
        <w:spacing w:after="0" w:line="240" w:lineRule="auto"/>
        <w:ind w:left="-709" w:right="42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77462" w:rsidRPr="00280EC7" w:rsidRDefault="00B77462" w:rsidP="00280EC7">
      <w:pPr>
        <w:spacing w:after="0" w:line="240" w:lineRule="auto"/>
        <w:ind w:left="142" w:right="424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  <w:r w:rsidRPr="00280EC7"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  <w:t xml:space="preserve">Консультация для </w:t>
      </w:r>
      <w:r w:rsidR="00280EC7"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  <w:t xml:space="preserve">     </w:t>
      </w:r>
      <w:r w:rsidRPr="00280EC7"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  <w:t>родителей</w:t>
      </w:r>
    </w:p>
    <w:p w:rsidR="00B77462" w:rsidRDefault="00B77462" w:rsidP="00280EC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  <w:r w:rsidRPr="00B77462"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  <w:t>о традициях празднования Нового года</w:t>
      </w:r>
      <w:r w:rsidR="00280EC7">
        <w:rPr>
          <w:noProof/>
          <w:lang w:eastAsia="ru-RU"/>
        </w:rPr>
        <w:drawing>
          <wp:inline distT="0" distB="0" distL="0" distR="0">
            <wp:extent cx="5371697" cy="5067300"/>
            <wp:effectExtent l="19050" t="0" r="403" b="0"/>
            <wp:docPr id="24" name="Рисунок 24" descr="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805" cy="507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AB3" w:rsidRDefault="00673AB3" w:rsidP="00280EC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Воспитатель: Кузнецова Е.С.</w:t>
      </w:r>
    </w:p>
    <w:p w:rsidR="00673AB3" w:rsidRPr="00673AB3" w:rsidRDefault="00673AB3" w:rsidP="00280EC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2021 год</w:t>
      </w:r>
    </w:p>
    <w:p w:rsidR="00673AB3" w:rsidRDefault="00673AB3" w:rsidP="00B77462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73AB3" w:rsidRDefault="00673AB3" w:rsidP="00B77462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73AB3" w:rsidRDefault="00673AB3" w:rsidP="00B77462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73AB3" w:rsidRDefault="00673AB3" w:rsidP="00673AB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13EBD" w:rsidRPr="00413EBD" w:rsidRDefault="00413EBD" w:rsidP="00B77462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E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Новый год</w:t>
      </w:r>
      <w:r w:rsidRPr="0041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самый веселый праздник, многие ждут его куда больше, чем собственного дня рождения. Традиции Нового года направлены на сближение со своими родными и окружением. Они помогают почувствовать единение, радость нового этапа жизни и благодарность за полученный опыт. Особенно радуются празднику дети. Для них Новый год ассоциируется с волшебством, сказкой, Дедом Морозом и Снегурочкой. И конечно, долгожданными подарочками под новогодней елкой. А еще детям очень нравится узнавать новое и слушать интересные истории про Новый год. Однажды они даже могут поинтересоваться, как появился праздник, как его празднуют в других семьях, что принято делать в этот день. Вот что мы предлагаем рассказать.</w:t>
      </w:r>
      <w:r w:rsidRPr="00413E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53D20" w:rsidRDefault="00413EBD">
      <w:r>
        <w:t xml:space="preserve">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2600325" cy="1734788"/>
            <wp:effectExtent l="19050" t="0" r="0" b="0"/>
            <wp:docPr id="3" name="Рисунок 3" descr="Петр I и празднование нового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тр I и празднование нового год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792" cy="17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EBD" w:rsidRPr="00413EBD" w:rsidRDefault="00413EBD" w:rsidP="00B77462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E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Откуда возникла традиция Нового года? Новый год празднуют по всей Земле с давних пор, и у каждого народа существуют свои традиции. Еще очень давно люди заметили, что времена года меняются по кругу. Сначала наступает зима, ее сменяет весна, лето, осень. И вновь наступают холода. Чтобы вести отсчет, был придуман календарь. И вместе с днями, месяцами и сезонами люди начали отсчитывать годы. Долгое время в Древней Руси Новый год справляли 1 марта. Считалось, что именно весна символизирует начало нового – природа оживает, просыпаются растения, животные и насекомые. Позже его перенесли на 1 сентября и приурочили к завершению огородных работ.</w:t>
      </w:r>
      <w:r w:rsidRPr="00413E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13EBD" w:rsidRPr="00413EBD" w:rsidRDefault="00413EBD" w:rsidP="00B77462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3844290</wp:posOffset>
            </wp:positionH>
            <wp:positionV relativeFrom="margin">
              <wp:posOffset>7880985</wp:posOffset>
            </wp:positionV>
            <wp:extent cx="1917700" cy="1276350"/>
            <wp:effectExtent l="19050" t="0" r="6350" b="0"/>
            <wp:wrapSquare wrapText="bothSides"/>
            <wp:docPr id="2" name="Рисунок 6" descr="Новогодняя открытка 1953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овогодняя открытка 1953 го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3E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 января Новый Год начали праздновать в 1700 году, более 300 лет назад. </w:t>
      </w:r>
      <w:r w:rsidRPr="00413E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начали исчислять со дня рождения Иисуса Христа – Сына Господа и Спасителя всех людей. Последний царь всей Руси, Петр</w:t>
      </w:r>
      <w:proofErr w:type="gramStart"/>
      <w:r w:rsidRPr="0041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413EB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ервый издал указ, в котором призвал в первый день каждого года украшать дома ветками елей, зажигать костры, палить из пушек, ружей и поздравлять друг друга с наступившим новым годом. Традиции и обычаи празднования Нового года в России складывались постепенно. Например, приносить в дом елку и наряжать ее стали в 1935 году, менее века назад. Тогда же появился первый Дед Мороз. А еще спустя 2 года дети узнали про его внучку, Снегурочку.</w:t>
      </w:r>
    </w:p>
    <w:p w:rsidR="00413EBD" w:rsidRDefault="00413EBD" w:rsidP="00B77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EBD" w:rsidRDefault="00413EBD" w:rsidP="00413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EBD" w:rsidRDefault="00413EBD" w:rsidP="00413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462" w:rsidRDefault="00B77462" w:rsidP="00413EBD">
      <w:pPr>
        <w:spacing w:after="0" w:line="240" w:lineRule="auto"/>
        <w:ind w:left="-709" w:right="4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462" w:rsidRDefault="00B77462" w:rsidP="00413EBD">
      <w:pPr>
        <w:spacing w:after="0" w:line="240" w:lineRule="auto"/>
        <w:ind w:left="-709" w:right="4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EBD" w:rsidRDefault="00413EBD" w:rsidP="00413EBD">
      <w:pPr>
        <w:spacing w:after="0" w:line="240" w:lineRule="auto"/>
        <w:ind w:left="-709" w:right="4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E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Новогодняя открытка 1953 года</w:t>
      </w:r>
      <w:proofErr w:type="gramStart"/>
      <w:r w:rsidRPr="0041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41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менно в советское время зародилось большинство традиций, почитаемых в наши дни: </w:t>
      </w:r>
    </w:p>
    <w:p w:rsidR="00413EBD" w:rsidRPr="00413EBD" w:rsidRDefault="00413EBD" w:rsidP="00413EBD">
      <w:pPr>
        <w:spacing w:after="0" w:line="240" w:lineRule="auto"/>
        <w:ind w:left="-709" w:right="424"/>
        <w:jc w:val="center"/>
      </w:pPr>
      <w:r w:rsidRPr="00B77462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3263265</wp:posOffset>
            </wp:positionH>
            <wp:positionV relativeFrom="margin">
              <wp:posOffset>1270635</wp:posOffset>
            </wp:positionV>
            <wp:extent cx="2257425" cy="1504950"/>
            <wp:effectExtent l="19050" t="0" r="9525" b="0"/>
            <wp:wrapSquare wrapText="bothSides"/>
            <wp:docPr id="9" name="Рисунок 9" descr="Семья в новогодних колпа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емья в новогодних колпака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3E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готовить оливье; есть мандарины; ждать подарков под елкой; устраивать большие Елки для детей; петь новогодние песни; рассказывать стихи на табуретке; загадывать желание под бой курантов. </w:t>
      </w:r>
      <w:r w:rsidRPr="00413EBD">
        <w:br/>
      </w:r>
    </w:p>
    <w:p w:rsidR="00413EBD" w:rsidRDefault="00413EBD"/>
    <w:p w:rsidR="00B77462" w:rsidRDefault="00413EBD" w:rsidP="00413EBD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462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-318135</wp:posOffset>
            </wp:positionH>
            <wp:positionV relativeFrom="margin">
              <wp:posOffset>3689985</wp:posOffset>
            </wp:positionV>
            <wp:extent cx="2352675" cy="1571625"/>
            <wp:effectExtent l="19050" t="0" r="9525" b="0"/>
            <wp:wrapSquare wrapText="bothSides"/>
            <wp:docPr id="12" name="Рисунок 12" descr="Новогодние кексы в виде олен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Новогодние кексы в виде олене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3E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Семейные традиции Новый год всегда считался семейным праздником.</w:t>
      </w:r>
      <w:r w:rsidRPr="0041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EBD" w:rsidRPr="00413EBD" w:rsidRDefault="00413EBD" w:rsidP="00413EBD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E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день принято собираться большой семьей или хотя бы навещать бабушек и дедушек, двоюродных сестер, крестных и всех-всех-всех, кто связан кровным родством или по другим причинам дорог. Родные и близкие поздравляют друг друга и желают счастья в новом году. Часто они приходят не с пустыми руками, а обмениваются небольшими подарками и дарят друг другу сладости.</w:t>
      </w:r>
      <w:r w:rsidRPr="00413E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13EBD" w:rsidRPr="00413EBD" w:rsidRDefault="00413EBD" w:rsidP="00413EBD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Семейные традиции Нового года разнообразны. В каждой семье они свои. </w:t>
      </w:r>
      <w:r w:rsidRPr="00413E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Например: </w:t>
      </w:r>
      <w:r w:rsidRPr="00413E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Вместе наряжать елочку. Одеваться во все новое. Писать вместе с детьми письма Деду Морозу. Наводить порядок и чистоту. Навещать родственников или приглашать их в гости. Посещать городские гуляния. Готовить маскарадные костюмы. Ездить на главную Елку. Избавляться от старых ненужных вещей. Лепить пельмени всей семьей. Готовить пирожки с сюрпризами: с монеткой, солью и сахаром. Кто какой пирожок вытянет, такой его ждет следующий год – денежный, полный испытаний или веселый и сладкий. Покупать елочную игрушку с символом года. Смотреть новогодние фильмы, мультики, концерты и передачи. Делать семейную новогоднюю фотографию. Зажигать гирлянду на елочке со словами «Елочка, гори!»</w:t>
      </w:r>
      <w:r w:rsidRPr="0041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Мастерить новогодние украшения своими руками. Кстати, последняя традиция была заведена в семье великого писателя Льва Толстого. Его жена, Софья Андреевна, начинала готовиться с детьми к встрече Нового года еще в начале декабря. Они мастерили новогодние свечи, хлопушки, гирлянды. Но главным украшением считались </w:t>
      </w:r>
      <w:r w:rsidRPr="00413E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proofErr w:type="spellStart"/>
      <w:r w:rsidRPr="00413E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скелетцы</w:t>
      </w:r>
      <w:proofErr w:type="spellEnd"/>
      <w:r w:rsidRPr="00413E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» </w:t>
      </w:r>
      <w:r w:rsidRPr="0041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13E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нарядные куколки из дерева и картона.</w:t>
      </w:r>
      <w:r w:rsidRPr="0041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делал свою куклу, создавал ей оригинальный наряд, волосы из пакли. В Москве, в музее Л. Н. Толстого «</w:t>
      </w:r>
      <w:proofErr w:type="spellStart"/>
      <w:r w:rsidRPr="00413EB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скелетцы</w:t>
      </w:r>
      <w:proofErr w:type="spellEnd"/>
      <w:r w:rsidRPr="0041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можно увидеть своими глазами и сегодня. Ребятишки мастерят их весь декабрь, а затем украшения развешивают на елке. </w:t>
      </w:r>
      <w:r w:rsidRPr="00413E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13EBD" w:rsidRDefault="00B77462">
      <w:r>
        <w:lastRenderedPageBreak/>
        <w:t xml:space="preserve">                                                   </w:t>
      </w:r>
      <w:r w:rsidR="00413EBD">
        <w:rPr>
          <w:noProof/>
          <w:lang w:eastAsia="ru-RU"/>
        </w:rPr>
        <w:drawing>
          <wp:inline distT="0" distB="0" distL="0" distR="0">
            <wp:extent cx="2327200" cy="1552575"/>
            <wp:effectExtent l="19050" t="0" r="0" b="0"/>
            <wp:docPr id="15" name="Рисунок 15" descr="Ребенок пишет письмо Деду Мороз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ебенок пишет письмо Деду Морозу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618" cy="1552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462" w:rsidRPr="00B77462" w:rsidRDefault="00413EBD" w:rsidP="00B7746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</w:pPr>
      <w:r w:rsidRPr="00413EBD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Традиции встречи Нового года</w:t>
      </w:r>
      <w:r w:rsidR="00B77462" w:rsidRPr="00B77462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.</w:t>
      </w:r>
    </w:p>
    <w:p w:rsidR="00413EBD" w:rsidRPr="00413EBD" w:rsidRDefault="00413EBD" w:rsidP="00B7746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обычаям встречать Новый год нужно в красивых нарядах. Также существует традиция наряжаться в маскарадный костюм. Изначально маски были придуманы в Древнем Риме для празднования Сатурналии. Римляне скрывали лицо и позволяли отмечать праздник всем вместе – и хозяевам, и рабам. Русские люди впервые стали переодеваться на Новый год в разных персонажей с подачи Петра</w:t>
      </w:r>
      <w:proofErr w:type="gramStart"/>
      <w:r w:rsidRPr="0041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413EB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ервого, «чтобы отучиться от боярских одежд и кокошников». Сегодня на встрече Нового Года принято: Вспомнить события минувшего года. Поблагодарить за все хорошее. Поприветствовать Новый год, выразить свои надежды и пожелания. Веселиться и радоваться. В этот день нельзя грустить. Даже есть на этот счет поговорка «как встретишь новый год, так его и проведешь». Вкусно покушать. Для встречи Нового года традиционного готовили салаты «Оливье» и «Селедку под шубой», холодец, заливную рыбу, утку с яблоками, буженину и торт «Наполеон». Под бой курантов успеть загадать желание. Ночью с 31 декабря на 1 января запускать салюты и петарды или просто наблюдать шоу с балкона.</w:t>
      </w:r>
      <w:r w:rsidRPr="00413E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13EBD" w:rsidRDefault="00B77462">
      <w:r>
        <w:t xml:space="preserve">                                              </w:t>
      </w:r>
      <w:r w:rsidR="00413EBD">
        <w:rPr>
          <w:noProof/>
          <w:lang w:eastAsia="ru-RU"/>
        </w:rPr>
        <w:drawing>
          <wp:inline distT="0" distB="0" distL="0" distR="0">
            <wp:extent cx="2486025" cy="1658535"/>
            <wp:effectExtent l="19050" t="0" r="0" b="0"/>
            <wp:docPr id="18" name="Рисунок 18" descr="Ребенок с отцом украшает ел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ебенок с отцом украшает елку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064" cy="165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462" w:rsidRDefault="00413EBD" w:rsidP="00B7746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EBD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Традиция наряжать елку</w:t>
      </w:r>
      <w:r w:rsidRPr="0041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7462" w:rsidRDefault="00413EBD" w:rsidP="00B7746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аромата хвои трудно себе представить зимние торжества. Изначально еловыми и другими веточками украшали дом. Но позже Россия переняла обычаи Германии, и целое деревце начали ставить внутри жилища, в большой комнате. В ту пору не было такого количества украшений, и даже обычные игрушки были редкостью. Поэтому на ель вешали яблоки и свечи. Некоторые семьи использовали сладости – пряники и печенье с отверстием, в которое продевалась ниточка. Постепенно начали появляться игрушки и гирлянды. Они были все разных форм и размеров: домики, сосульки, гномы, куколки, шишки, разные животные и герои сказок. </w:t>
      </w:r>
    </w:p>
    <w:p w:rsidR="00413EBD" w:rsidRDefault="00413EBD" w:rsidP="00B7746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E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Гирлянды дети сами делали из цветной бумаги. А еще украшали елочку самодельными снежинками из белой бумаги и ваты. Красовались на елочке и конфеты в разноцветных фантиках. Двух одинаково наряженных красавиц невозможно было найти! </w:t>
      </w:r>
      <w:r w:rsidRPr="00413E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2390775" cy="1594988"/>
            <wp:effectExtent l="19050" t="0" r="9525" b="0"/>
            <wp:docPr id="21" name="Рисунок 21" descr="Ребенок делает новогоднюю аппликац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Ребенок делает новогоднюю аппликацию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94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EBD" w:rsidRDefault="00413EBD" w:rsidP="00413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462" w:rsidRPr="00B77462" w:rsidRDefault="00413EBD" w:rsidP="00B7746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13EB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Новогодние традиции меняются каждый год. Они появляются, живут, иногда умирают, а затем возрождаются вновь. Нужно не забывать их поддерживать каждый год и непременно передавать детям. Одна интересная история об обычаях Нового года не только запомнится малышам, но и может воодушевить создать свою традицию. Поддержите идеи ребенка. А еще будет полезно расспросить старших членов семьи, как отмечали они этот день в молодости. </w:t>
      </w:r>
    </w:p>
    <w:p w:rsidR="00413EBD" w:rsidRPr="00B77462" w:rsidRDefault="00413EBD" w:rsidP="00B77462">
      <w:pPr>
        <w:spacing w:after="0" w:line="240" w:lineRule="auto"/>
        <w:ind w:left="-567"/>
        <w:jc w:val="center"/>
        <w:rPr>
          <w:b/>
          <w:i/>
          <w:color w:val="FF0000"/>
          <w:sz w:val="56"/>
          <w:szCs w:val="56"/>
        </w:rPr>
      </w:pPr>
      <w:r w:rsidRPr="00413EBD"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  <w:lang w:eastAsia="ru-RU"/>
        </w:rPr>
        <w:t xml:space="preserve">Счастливого Нового года! </w:t>
      </w:r>
      <w:r w:rsidRPr="00413EBD"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  <w:lang w:eastAsia="ru-RU"/>
        </w:rPr>
        <w:br/>
      </w:r>
    </w:p>
    <w:sectPr w:rsidR="00413EBD" w:rsidRPr="00B77462" w:rsidSect="00280EC7">
      <w:pgSz w:w="11906" w:h="16838"/>
      <w:pgMar w:top="1134" w:right="1416" w:bottom="709" w:left="1701" w:header="708" w:footer="708" w:gutter="0"/>
      <w:pgBorders w:offsetFrom="page">
        <w:top w:val="christmasTree" w:sz="25" w:space="24" w:color="auto"/>
        <w:left w:val="christmasTree" w:sz="25" w:space="24" w:color="auto"/>
        <w:bottom w:val="christmasTree" w:sz="25" w:space="24" w:color="auto"/>
        <w:right w:val="christmasTree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413EBD"/>
    <w:rsid w:val="00280EC7"/>
    <w:rsid w:val="00413EBD"/>
    <w:rsid w:val="0046016A"/>
    <w:rsid w:val="005F7404"/>
    <w:rsid w:val="00673AB3"/>
    <w:rsid w:val="00853D20"/>
    <w:rsid w:val="00B77462"/>
    <w:rsid w:val="00C65483"/>
    <w:rsid w:val="00CA0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E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2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4</cp:revision>
  <dcterms:created xsi:type="dcterms:W3CDTF">2021-11-20T02:41:00Z</dcterms:created>
  <dcterms:modified xsi:type="dcterms:W3CDTF">2021-12-08T09:58:00Z</dcterms:modified>
</cp:coreProperties>
</file>