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446" w:rsidRPr="00A60446" w:rsidRDefault="00A60446" w:rsidP="00A6044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60446">
        <w:rPr>
          <w:rFonts w:ascii="Times New Roman" w:hAnsi="Times New Roman" w:cs="Times New Roman"/>
          <w:b/>
          <w:sz w:val="28"/>
          <w:szCs w:val="24"/>
        </w:rPr>
        <w:t xml:space="preserve">Консультация для родителей </w:t>
      </w:r>
    </w:p>
    <w:p w:rsidR="00A60446" w:rsidRDefault="00A60446" w:rsidP="00A6044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60446">
        <w:rPr>
          <w:rFonts w:ascii="Times New Roman" w:hAnsi="Times New Roman" w:cs="Times New Roman"/>
          <w:b/>
          <w:sz w:val="28"/>
          <w:szCs w:val="24"/>
        </w:rPr>
        <w:t>на тему: «Речь взрослых – образец для подражания»</w:t>
      </w:r>
    </w:p>
    <w:p w:rsidR="00A60446" w:rsidRDefault="00A60446" w:rsidP="00A6044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hAnsi="Times New Roman" w:cs="Times New Roman"/>
          <w:sz w:val="28"/>
          <w:szCs w:val="28"/>
        </w:rPr>
        <w:t xml:space="preserve">Речь взрослого – основное орудие педагогического воздействия и одновременно образец для дошкольников. Почти во всех семьях читают детские сказки, из которых дети узнают о том, какая речь считается вежливой, получают первоначальные сведения о речевых этикетных нормах.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hAnsi="Times New Roman" w:cs="Times New Roman"/>
          <w:sz w:val="28"/>
          <w:szCs w:val="28"/>
        </w:rPr>
        <w:t xml:space="preserve">Между тем актуальна проблема утраты «хороших манер», снижение уровня речевой культуры, недостаточного осознания ответственности за сказанное слово. Правильности нашей речи мешают влияние диалектов, просторечия, жаргонов, а также засорение устной и письменной речи ненужными словесными штампами. Путь борьбы с этим - повышение общей языковой культуры людей, интереса к языку. Мы знаем, что в понятие общей культуры непременно входят культура общения, культуры взаимоотношений, доброжелательное отношение к людям. Наша мимика, наши жесты, наша речь, все наше поведение и общение - не всегда на высоте, над многим надо работать. И дается это с трудом.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hAnsi="Times New Roman" w:cs="Times New Roman"/>
          <w:sz w:val="28"/>
          <w:szCs w:val="28"/>
        </w:rPr>
        <w:t xml:space="preserve">Грамотная, четкая, чистая и ритмичная речь — не дар природы, она приобретается человеком в детстве, благодаря усилиям родителей и других людей, в окружении которых он растет и развивается. В первый же день своей жизни малыш уже может отличать свой родной язык от незнакомых и узнавать голос матери из множества других голосов. Ведь он слушал и запоминал его, еще находясь в утробе мамы. Они различают не только интонации и ритм, но и личные </w:t>
      </w:r>
      <w:proofErr w:type="gramStart"/>
      <w:r w:rsidRPr="003608D8">
        <w:rPr>
          <w:rFonts w:ascii="Times New Roman" w:hAnsi="Times New Roman" w:cs="Times New Roman"/>
          <w:sz w:val="28"/>
          <w:szCs w:val="28"/>
        </w:rPr>
        <w:t>акценты</w:t>
      </w:r>
      <w:proofErr w:type="gramEnd"/>
      <w:r w:rsidRPr="003608D8">
        <w:rPr>
          <w:rFonts w:ascii="Times New Roman" w:hAnsi="Times New Roman" w:cs="Times New Roman"/>
          <w:sz w:val="28"/>
          <w:szCs w:val="28"/>
        </w:rPr>
        <w:t xml:space="preserve"> и другие разговорные особенности. Дело в том, что ребенок не рождается со сложившейся речью.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hAnsi="Times New Roman" w:cs="Times New Roman"/>
          <w:sz w:val="28"/>
          <w:szCs w:val="28"/>
        </w:rPr>
        <w:t xml:space="preserve">Овладение речью – это сложный и многосторонний психический процесс. Речь ребенка развивается на основе подражания и воспроизведения образцов речи взрослых Важнейшим условием для того, чтобы ребёнок овладел правильной речью, является та речевая атмосфера, в которую он </w:t>
      </w:r>
      <w:r w:rsidRPr="003608D8">
        <w:rPr>
          <w:rFonts w:ascii="Times New Roman" w:hAnsi="Times New Roman" w:cs="Times New Roman"/>
          <w:sz w:val="28"/>
          <w:szCs w:val="28"/>
        </w:rPr>
        <w:lastRenderedPageBreak/>
        <w:t xml:space="preserve">погружён с первых дней своего существования. Поэтому для овладения грамотной речью неоценимо важна роль семьи. Дети дошкольного возраста, подражая окружающим, перенимают не только все тонкости правильного произношения, словоупотребления, построения фраз, но также и те несовершенства речи, которые встречаются у взрослых.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8D8">
        <w:rPr>
          <w:rFonts w:ascii="Times New Roman" w:hAnsi="Times New Roman" w:cs="Times New Roman"/>
          <w:b/>
          <w:sz w:val="28"/>
          <w:szCs w:val="28"/>
        </w:rPr>
        <w:t>Некоторые недочеты речи взрослых: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hAnsi="Times New Roman" w:cs="Times New Roman"/>
          <w:sz w:val="28"/>
          <w:szCs w:val="28"/>
        </w:rPr>
        <w:t xml:space="preserve">- торопливость речи (ускоренный темп делает ее нечеткой, смазанной, трудной для восприятия), лучше, если речь протекает в слегка замедленном темпе;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hAnsi="Times New Roman" w:cs="Times New Roman"/>
          <w:sz w:val="28"/>
          <w:szCs w:val="28"/>
        </w:rPr>
        <w:t xml:space="preserve">- невнятность произношения, неточность произнесения отдельных звуков или слов;      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hAnsi="Times New Roman" w:cs="Times New Roman"/>
          <w:sz w:val="28"/>
          <w:szCs w:val="28"/>
        </w:rPr>
        <w:t xml:space="preserve">- монотонность речи (она утомляет слушателей, снижает интерес к содержанию);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hAnsi="Times New Roman" w:cs="Times New Roman"/>
          <w:sz w:val="28"/>
          <w:szCs w:val="28"/>
        </w:rPr>
        <w:t xml:space="preserve">- повышенная громкость голоса (преходящая в крик);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hAnsi="Times New Roman" w:cs="Times New Roman"/>
          <w:sz w:val="28"/>
          <w:szCs w:val="28"/>
        </w:rPr>
        <w:t xml:space="preserve">- употребление в речи слов-паразитов (это, </w:t>
      </w:r>
      <w:proofErr w:type="spellStart"/>
      <w:r w:rsidRPr="003608D8">
        <w:rPr>
          <w:rFonts w:ascii="Times New Roman" w:hAnsi="Times New Roman" w:cs="Times New Roman"/>
          <w:sz w:val="28"/>
          <w:szCs w:val="28"/>
        </w:rPr>
        <w:t>эт</w:t>
      </w:r>
      <w:proofErr w:type="spellEnd"/>
      <w:r w:rsidRPr="003608D8">
        <w:rPr>
          <w:rFonts w:ascii="Times New Roman" w:hAnsi="Times New Roman" w:cs="Times New Roman"/>
          <w:sz w:val="28"/>
          <w:szCs w:val="28"/>
        </w:rPr>
        <w:t xml:space="preserve"> самое, короче);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hAnsi="Times New Roman" w:cs="Times New Roman"/>
          <w:sz w:val="28"/>
          <w:szCs w:val="28"/>
        </w:rPr>
        <w:t xml:space="preserve">- побуквенное произнесение некоторых слов (что, вместо </w:t>
      </w:r>
      <w:proofErr w:type="spellStart"/>
      <w:r w:rsidRPr="003608D8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3608D8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hAnsi="Times New Roman" w:cs="Times New Roman"/>
          <w:sz w:val="28"/>
          <w:szCs w:val="28"/>
        </w:rPr>
        <w:t xml:space="preserve">- частое употребление слов с уменьшительно – ласкательными суффиксами (Леночка, вымой ручки);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hAnsi="Times New Roman" w:cs="Times New Roman"/>
          <w:sz w:val="28"/>
          <w:szCs w:val="28"/>
        </w:rPr>
        <w:t xml:space="preserve">- в общении с детьми подлаживание под речь детей, сюсюканье.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hAnsi="Times New Roman" w:cs="Times New Roman"/>
          <w:sz w:val="28"/>
          <w:szCs w:val="28"/>
        </w:rPr>
        <w:t xml:space="preserve">Голос – важнейший элемент речи. Взрослый должен уметь изменять характеристики своего голоса с учетом ситуации общения, разных режимных моментов. С помощью голоса родитель должен уметь донести до детей определенные требования и добиться их выполнения.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hAnsi="Times New Roman" w:cs="Times New Roman"/>
          <w:sz w:val="28"/>
          <w:szCs w:val="28"/>
        </w:rPr>
        <w:t xml:space="preserve">Дикция – четкое и ясное произнесение звуков речи. Дикция является одним из обязательных элементов культуры речи, поскольку речь взрослого является образцом для детей. Нечеткая артикуляция приводит к невнятной речи и затрудняет понимание говорящего, а так же дети начинают подражать неправильной дикции взрослого. Выразительность – еще один элемент речи. Выразительная речь наполнена эмоциональным содержанием, это </w:t>
      </w:r>
      <w:r w:rsidRPr="003608D8">
        <w:rPr>
          <w:rFonts w:ascii="Times New Roman" w:hAnsi="Times New Roman" w:cs="Times New Roman"/>
          <w:sz w:val="28"/>
          <w:szCs w:val="28"/>
        </w:rPr>
        <w:lastRenderedPageBreak/>
        <w:t xml:space="preserve">обусловлено спецификой устной речи, в которой особое значение приобретают интонация, жесты, мимика.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hAnsi="Times New Roman" w:cs="Times New Roman"/>
          <w:sz w:val="28"/>
          <w:szCs w:val="28"/>
        </w:rPr>
        <w:t xml:space="preserve">Для устной речи очень важным является правильное использование интонационных средств выразительности: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eastAsia="MS Gothic" w:hAnsi="MS Gothic" w:cs="Times New Roman" w:hint="eastAsia"/>
          <w:sz w:val="28"/>
          <w:szCs w:val="28"/>
        </w:rPr>
        <w:t>✓</w:t>
      </w:r>
      <w:r w:rsidRPr="003608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08D8">
        <w:rPr>
          <w:rFonts w:ascii="Times New Roman" w:hAnsi="Times New Roman" w:cs="Times New Roman"/>
          <w:sz w:val="28"/>
          <w:szCs w:val="28"/>
        </w:rPr>
        <w:t>логического</w:t>
      </w:r>
      <w:proofErr w:type="gramEnd"/>
      <w:r w:rsidRPr="003608D8">
        <w:rPr>
          <w:rFonts w:ascii="Times New Roman" w:hAnsi="Times New Roman" w:cs="Times New Roman"/>
          <w:sz w:val="28"/>
          <w:szCs w:val="28"/>
        </w:rPr>
        <w:t xml:space="preserve"> ударения (выделение из фразы главных по смыслу слов или словосочетаний путем повышения или понижения голоса, изменения темпа);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eastAsia="MS Gothic" w:hAnsi="MS Gothic" w:cs="Times New Roman" w:hint="eastAsia"/>
          <w:sz w:val="28"/>
          <w:szCs w:val="28"/>
        </w:rPr>
        <w:t>✓</w:t>
      </w:r>
      <w:r w:rsidRPr="003608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08D8">
        <w:rPr>
          <w:rFonts w:ascii="Times New Roman" w:hAnsi="Times New Roman" w:cs="Times New Roman"/>
          <w:sz w:val="28"/>
          <w:szCs w:val="28"/>
        </w:rPr>
        <w:t>пауз</w:t>
      </w:r>
      <w:proofErr w:type="gramEnd"/>
      <w:r w:rsidRPr="003608D8">
        <w:rPr>
          <w:rFonts w:ascii="Times New Roman" w:hAnsi="Times New Roman" w:cs="Times New Roman"/>
          <w:sz w:val="28"/>
          <w:szCs w:val="28"/>
        </w:rPr>
        <w:t xml:space="preserve">, мелодичности речи (движения голоса в речи по высоте и силе);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eastAsia="MS Gothic" w:hAnsi="MS Gothic" w:cs="Times New Roman" w:hint="eastAsia"/>
          <w:sz w:val="28"/>
          <w:szCs w:val="28"/>
        </w:rPr>
        <w:t>✓</w:t>
      </w:r>
      <w:r w:rsidRPr="003608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08D8">
        <w:rPr>
          <w:rFonts w:ascii="Times New Roman" w:hAnsi="Times New Roman" w:cs="Times New Roman"/>
          <w:sz w:val="28"/>
          <w:szCs w:val="28"/>
        </w:rPr>
        <w:t>темпа</w:t>
      </w:r>
      <w:proofErr w:type="gramEnd"/>
      <w:r w:rsidRPr="003608D8">
        <w:rPr>
          <w:rFonts w:ascii="Times New Roman" w:hAnsi="Times New Roman" w:cs="Times New Roman"/>
          <w:sz w:val="28"/>
          <w:szCs w:val="28"/>
        </w:rPr>
        <w:t xml:space="preserve"> (количество слов произнесенных за определенную единицу времени).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hAnsi="Times New Roman" w:cs="Times New Roman"/>
          <w:sz w:val="28"/>
          <w:szCs w:val="28"/>
        </w:rPr>
        <w:t xml:space="preserve">Интонация делает речь живой, эмоционально насыщенной, мысль выражается более полно, закончено.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hAnsi="Times New Roman" w:cs="Times New Roman"/>
          <w:sz w:val="28"/>
          <w:szCs w:val="28"/>
        </w:rPr>
        <w:t xml:space="preserve">Следующий компоненты культуры речи – объемный словарный запас, а так же грамотность построения фраз. Словарь взрослого должен быть не только богатым и точным, слова взрослые должны произносить грамотно, правильно ставить в словах ударение. Нужно чаще употреблять слова, которые обозначают цвета, оттенки цвета, материал, форму, величину предметов и др.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hAnsi="Times New Roman" w:cs="Times New Roman"/>
          <w:sz w:val="28"/>
          <w:szCs w:val="28"/>
        </w:rPr>
        <w:t xml:space="preserve">Таким образом, общаясь с детьми, взрослый должен обратить внимание на следующее: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hAnsi="Times New Roman" w:cs="Times New Roman"/>
          <w:sz w:val="28"/>
          <w:szCs w:val="28"/>
        </w:rPr>
        <w:t xml:space="preserve">- правильно произносить все звуки родного языка, устранять имеющие дефекты речи, то есть иметь хорошую дикцию;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hAnsi="Times New Roman" w:cs="Times New Roman"/>
          <w:sz w:val="28"/>
          <w:szCs w:val="28"/>
        </w:rPr>
        <w:t xml:space="preserve">- использовать в своей речи правильное, литературное произношение слов;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hAnsi="Times New Roman" w:cs="Times New Roman"/>
          <w:sz w:val="28"/>
          <w:szCs w:val="28"/>
        </w:rPr>
        <w:t xml:space="preserve">- стремиться </w:t>
      </w:r>
      <w:proofErr w:type="gramStart"/>
      <w:r w:rsidRPr="003608D8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3608D8">
        <w:rPr>
          <w:rFonts w:ascii="Times New Roman" w:hAnsi="Times New Roman" w:cs="Times New Roman"/>
          <w:sz w:val="28"/>
          <w:szCs w:val="28"/>
        </w:rPr>
        <w:t xml:space="preserve"> использовать интонационные средства выразительности с учетом содержания высказывания;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hAnsi="Times New Roman" w:cs="Times New Roman"/>
          <w:sz w:val="28"/>
          <w:szCs w:val="28"/>
        </w:rPr>
        <w:t xml:space="preserve">- в общении с детьми пользоваться речью слегка замедленного темпа, умеренной громкостью голоса.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hAnsi="Times New Roman" w:cs="Times New Roman"/>
          <w:sz w:val="28"/>
          <w:szCs w:val="28"/>
        </w:rPr>
        <w:t xml:space="preserve">Не допускать в разговоре с детьми повышенного тона, грубых выражений. В общении с детьми, взрослый не должен загромождать свою </w:t>
      </w:r>
      <w:r w:rsidRPr="003608D8">
        <w:rPr>
          <w:rFonts w:ascii="Times New Roman" w:hAnsi="Times New Roman" w:cs="Times New Roman"/>
          <w:sz w:val="28"/>
          <w:szCs w:val="28"/>
        </w:rPr>
        <w:lastRenderedPageBreak/>
        <w:t xml:space="preserve">речь непонятными словами, сложными оборотами, длинными фразами. Речь лучше воспринимается детьми, если она состоит из коротких фраз.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hAnsi="Times New Roman" w:cs="Times New Roman"/>
          <w:sz w:val="28"/>
          <w:szCs w:val="28"/>
        </w:rPr>
        <w:t xml:space="preserve">Так же при общении с детьми необходимо следовать некоторым психологическим принципам: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eastAsia="MS Gothic" w:hAnsi="MS Gothic" w:cs="Times New Roman" w:hint="eastAsia"/>
          <w:sz w:val="28"/>
          <w:szCs w:val="28"/>
        </w:rPr>
        <w:t>✓</w:t>
      </w:r>
      <w:r w:rsidRPr="003608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08D8">
        <w:rPr>
          <w:rFonts w:ascii="Times New Roman" w:hAnsi="Times New Roman" w:cs="Times New Roman"/>
          <w:sz w:val="28"/>
          <w:szCs w:val="28"/>
        </w:rPr>
        <w:t>принимать</w:t>
      </w:r>
      <w:proofErr w:type="gramEnd"/>
      <w:r w:rsidRPr="003608D8">
        <w:rPr>
          <w:rFonts w:ascii="Times New Roman" w:hAnsi="Times New Roman" w:cs="Times New Roman"/>
          <w:sz w:val="28"/>
          <w:szCs w:val="28"/>
        </w:rPr>
        <w:t xml:space="preserve"> ребенка таким, каков он есть;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eastAsia="MS Gothic" w:hAnsi="MS Gothic" w:cs="Times New Roman" w:hint="eastAsia"/>
          <w:sz w:val="28"/>
          <w:szCs w:val="28"/>
        </w:rPr>
        <w:t>✓</w:t>
      </w:r>
      <w:r w:rsidRPr="003608D8">
        <w:rPr>
          <w:rFonts w:ascii="Times New Roman" w:hAnsi="Times New Roman" w:cs="Times New Roman"/>
          <w:sz w:val="28"/>
          <w:szCs w:val="28"/>
        </w:rPr>
        <w:t xml:space="preserve">помнить, что каждый человек самобытен и верить в способности воспитанников;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eastAsia="MS Gothic" w:hAnsi="MS Gothic" w:cs="Times New Roman" w:hint="eastAsia"/>
          <w:sz w:val="28"/>
          <w:szCs w:val="28"/>
        </w:rPr>
        <w:t>✓</w:t>
      </w:r>
      <w:r w:rsidRPr="003608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08D8">
        <w:rPr>
          <w:rFonts w:ascii="Times New Roman" w:hAnsi="Times New Roman" w:cs="Times New Roman"/>
          <w:sz w:val="28"/>
          <w:szCs w:val="28"/>
        </w:rPr>
        <w:t>стимулировать</w:t>
      </w:r>
      <w:proofErr w:type="gramEnd"/>
      <w:r w:rsidRPr="003608D8">
        <w:rPr>
          <w:rFonts w:ascii="Times New Roman" w:hAnsi="Times New Roman" w:cs="Times New Roman"/>
          <w:sz w:val="28"/>
          <w:szCs w:val="28"/>
        </w:rPr>
        <w:t xml:space="preserve"> их творческую активность;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eastAsia="MS Gothic" w:hAnsi="MS Gothic" w:cs="Times New Roman" w:hint="eastAsia"/>
          <w:sz w:val="28"/>
          <w:szCs w:val="28"/>
        </w:rPr>
        <w:t>✓</w:t>
      </w:r>
      <w:r w:rsidRPr="003608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08D8">
        <w:rPr>
          <w:rFonts w:ascii="Times New Roman" w:hAnsi="Times New Roman" w:cs="Times New Roman"/>
          <w:sz w:val="28"/>
          <w:szCs w:val="28"/>
        </w:rPr>
        <w:t>уважать</w:t>
      </w:r>
      <w:proofErr w:type="gramEnd"/>
      <w:r w:rsidRPr="003608D8">
        <w:rPr>
          <w:rFonts w:ascii="Times New Roman" w:hAnsi="Times New Roman" w:cs="Times New Roman"/>
          <w:sz w:val="28"/>
          <w:szCs w:val="28"/>
        </w:rPr>
        <w:t xml:space="preserve"> личность детей, создавать ситуацию успеха для каждого;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eastAsia="MS Gothic" w:hAnsi="MS Gothic" w:cs="Times New Roman" w:hint="eastAsia"/>
          <w:sz w:val="28"/>
          <w:szCs w:val="28"/>
        </w:rPr>
        <w:t>✓</w:t>
      </w:r>
      <w:r w:rsidRPr="003608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08D8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3608D8">
        <w:rPr>
          <w:rFonts w:ascii="Times New Roman" w:hAnsi="Times New Roman" w:cs="Times New Roman"/>
          <w:sz w:val="28"/>
          <w:szCs w:val="28"/>
        </w:rPr>
        <w:t xml:space="preserve"> унижать достоинства ребёнка;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eastAsia="MS Gothic" w:hAnsi="MS Gothic" w:cs="Times New Roman" w:hint="eastAsia"/>
          <w:sz w:val="28"/>
          <w:szCs w:val="28"/>
        </w:rPr>
        <w:t>✓</w:t>
      </w:r>
      <w:r w:rsidRPr="003608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08D8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3608D8">
        <w:rPr>
          <w:rFonts w:ascii="Times New Roman" w:hAnsi="Times New Roman" w:cs="Times New Roman"/>
          <w:sz w:val="28"/>
          <w:szCs w:val="28"/>
        </w:rPr>
        <w:t xml:space="preserve"> сравнивать детей друг с другом, сравнивать только результаты действий;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eastAsia="MS Gothic" w:hAnsi="MS Gothic" w:cs="Times New Roman" w:hint="eastAsia"/>
          <w:sz w:val="28"/>
          <w:szCs w:val="28"/>
        </w:rPr>
        <w:t>✓</w:t>
      </w:r>
      <w:r w:rsidRPr="003608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08D8">
        <w:rPr>
          <w:rFonts w:ascii="Times New Roman" w:hAnsi="Times New Roman" w:cs="Times New Roman"/>
          <w:sz w:val="28"/>
          <w:szCs w:val="28"/>
        </w:rPr>
        <w:t>помнить</w:t>
      </w:r>
      <w:proofErr w:type="gramEnd"/>
      <w:r w:rsidRPr="003608D8">
        <w:rPr>
          <w:rFonts w:ascii="Times New Roman" w:hAnsi="Times New Roman" w:cs="Times New Roman"/>
          <w:sz w:val="28"/>
          <w:szCs w:val="28"/>
        </w:rPr>
        <w:t xml:space="preserve">, что любой может ошибаться;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eastAsia="MS Gothic" w:hAnsi="MS Gothic" w:cs="Times New Roman" w:hint="eastAsia"/>
          <w:sz w:val="28"/>
          <w:szCs w:val="28"/>
        </w:rPr>
        <w:t>✓</w:t>
      </w:r>
      <w:r w:rsidRPr="003608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08D8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3608D8">
        <w:rPr>
          <w:rFonts w:ascii="Times New Roman" w:hAnsi="Times New Roman" w:cs="Times New Roman"/>
          <w:sz w:val="28"/>
          <w:szCs w:val="28"/>
        </w:rPr>
        <w:t xml:space="preserve"> забывать, что каждый волен иметь свое мнение, никто не имеет права смеяться над суждениями окружающих. </w:t>
      </w:r>
    </w:p>
    <w:p w:rsidR="00A60446" w:rsidRPr="003608D8" w:rsidRDefault="00A60446" w:rsidP="00A604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8D8">
        <w:rPr>
          <w:rFonts w:ascii="Times New Roman" w:hAnsi="Times New Roman" w:cs="Times New Roman"/>
          <w:sz w:val="28"/>
          <w:szCs w:val="28"/>
        </w:rPr>
        <w:t>От культуры речи родителей зависит культура речи детей. Помня об этом, родители должны непрерывно совершенствовать свою речь.</w:t>
      </w:r>
    </w:p>
    <w:p w:rsidR="00F1189D" w:rsidRDefault="00F1189D"/>
    <w:sectPr w:rsidR="00F1189D" w:rsidSect="00F11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60446"/>
    <w:rsid w:val="003608D8"/>
    <w:rsid w:val="00A60446"/>
    <w:rsid w:val="00F11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5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874</Words>
  <Characters>4984</Characters>
  <Application>Microsoft Office Word</Application>
  <DocSecurity>0</DocSecurity>
  <Lines>41</Lines>
  <Paragraphs>11</Paragraphs>
  <ScaleCrop>false</ScaleCrop>
  <Company/>
  <LinksUpToDate>false</LinksUpToDate>
  <CharactersWithSpaces>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2020-12-08T05:50:00Z</dcterms:created>
  <dcterms:modified xsi:type="dcterms:W3CDTF">2020-12-08T05:51:00Z</dcterms:modified>
</cp:coreProperties>
</file>